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690d7d" w14:textId="b690d7d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B276C8">
        <w:t>666</w:t>
      </w:r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B276C8">
        <w:t>666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276C8" w:rsidP="00B276C8" w:rsidRDefault="00B276C8">
      <w:pPr>
        <w:ind w:firstLine="708"/>
      </w:pPr>
      <w:r>
        <w:t>KSENIJA HOLJEVAC j.d.o.o. za trgovinu i usluge,</w:t>
      </w:r>
      <w:r>
        <w:t xml:space="preserve"> Kraljev Vrh 25, 10340 Kraljev Vrh,</w:t>
      </w:r>
      <w:r>
        <w:t xml:space="preserve"> OIB: 04750167481;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276C8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276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76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76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76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76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333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St-666/2021</izvorni_sadrzaj>
    <derivirana_varijabla naziv="DomainObject.Predmet.OznakaBroj_1">St-666/2021</derivirana_varijabla>
  </DomainObject.Predmet.OznakaBroj>
  <DomainObject.Predmet.OznakaBrojOptuznogAkta>
    <izvorni_sadrzaj>04-06-21-1082</izvorni_sadrzaj>
    <derivirana_varijabla naziv="DomainObject.Predmet.OznakaBrojOptuznogAkta_1">04-06-21-1082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KSENIJA HOLJEVAC j.d.o.o. za trgovinu i usluge</izvorni_sadrzaj>
    <derivirana_varijabla naziv="DomainObject.Predmet.ProtustrankaFormated_1">  KSENIJA HOLJEVAC j.d.o.o. za trgovinu i usluge</derivirana_varijabla>
  </DomainObject.Predmet.ProtustrankaFormated>
  <DomainObject.Predmet.ProtustrankaFormatedOIB>
    <izvorni_sadrzaj>  KSENIJA HOLJEVAC j.d.o.o. za trgovinu i usluge, OIB 04750167481</izvorni_sadrzaj>
    <derivirana_varijabla naziv="DomainObject.Predmet.ProtustrankaFormatedOIB_1">  KSENIJA HOLJEVAC j.d.o.o. za trgovinu i usluge, OIB 04750167481</derivirana_varijabla>
  </DomainObject.Predmet.ProtustrankaFormatedOIB>
  <DomainObject.Predmet.ProtustrankaFormatedWithAdress>
    <izvorni_sadrzaj> KSENIJA HOLJEVAC j.d.o.o. za trgovinu i usluge, Kraljev Vrh 25, 10340 Kraljev Vrh</izvorni_sadrzaj>
    <derivirana_varijabla naziv="DomainObject.Predmet.ProtustrankaFormatedWithAdress_1"> KSENIJA HOLJEVAC j.d.o.o. za trgovinu i usluge, Kraljev Vrh 25, 10340 Kraljev Vrh</derivirana_varijabla>
  </DomainObject.Predmet.ProtustrankaFormatedWithAdress>
  <DomainObject.Predmet.ProtustrankaFormatedWithAdressOIB>
    <izvorni_sadrzaj> KSENIJA HOLJEVAC j.d.o.o. za trgovinu i usluge, OIB 04750167481, Kraljev Vrh 25, 10340 Kraljev Vrh</izvorni_sadrzaj>
    <derivirana_varijabla naziv="DomainObject.Predmet.ProtustrankaFormatedWithAdressOIB_1"> KSENIJA HOLJEVAC j.d.o.o. za trgovinu i usluge, OIB 04750167481, Kraljev Vrh 25, 10340 Kraljev Vrh</derivirana_varijabla>
  </DomainObject.Predmet.ProtustrankaFormatedWithAdressOIB>
  <DomainObject.Predmet.ProtustrankaWithAdress>
    <izvorni_sadrzaj>KSENIJA HOLJEVAC j.d.o.o. za trgovinu i usluge Kraljev Vrh 25, 10340 Kraljev Vrh</izvorni_sadrzaj>
    <derivirana_varijabla naziv="DomainObject.Predmet.ProtustrankaWithAdress_1">KSENIJA HOLJEVAC j.d.o.o. za trgovinu i usluge Kraljev Vrh 25, 10340 Kraljev Vrh</derivirana_varijabla>
  </DomainObject.Predmet.ProtustrankaWithAdress>
  <DomainObject.Predmet.ProtustrankaWithAdressOIB>
    <izvorni_sadrzaj>KSENIJA HOLJEVAC j.d.o.o. za trgovinu i usluge, OIB 04750167481, Kraljev Vrh 25, 10340 Kraljev Vrh</izvorni_sadrzaj>
    <derivirana_varijabla naziv="DomainObject.Predmet.ProtustrankaWithAdressOIB_1">KSENIJA HOLJEVAC j.d.o.o. za trgovinu i usluge, OIB 04750167481, Kraljev Vrh 25, 10340 Kraljev Vrh</derivirana_varijabla>
  </DomainObject.Predmet.ProtustrankaWithAdressOIB>
  <DomainObject.Predmet.ProtustrankaNazivFormated>
    <izvorni_sadrzaj>KSENIJA HOLJEVAC j.d.o.o. za trgovinu i usluge</izvorni_sadrzaj>
    <derivirana_varijabla naziv="DomainObject.Predmet.ProtustrankaNazivFormated_1">KSENIJA HOLJEVAC j.d.o.o. za trgovinu i usluge</derivirana_varijabla>
  </DomainObject.Predmet.ProtustrankaNazivFormated>
  <DomainObject.Predmet.ProtustrankaNazivFormatedOIB>
    <izvorni_sadrzaj>KSENIJA HOLJEVAC j.d.o.o. za trgovinu i usluge, OIB 04750167481</izvorni_sadrzaj>
    <derivirana_varijabla naziv="DomainObject.Predmet.ProtustrankaNazivFormatedOIB_1">KSENIJA HOLJEVAC j.d.o.o. za trgovinu i usluge, OIB 04750167481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KSENIJA HOLJEVAC j.d.o.o. za trgovinu i usluge</item>
    </izvorni_sadrzaj>
    <derivirana_varijabla naziv="DomainObject.Predmet.ProtuStrankaListFormated_1">
      <item>KSENIJA HOLJEVAC j.d.o.o. za trgovinu i usluge</item>
    </derivirana_varijabla>
  </DomainObject.Predmet.ProtuStrankaListFormated>
  <DomainObject.Predmet.ProtuStrankaListFormatedOIB>
    <izvorni_sadrzaj>
      <item>KSENIJA HOLJEVAC j.d.o.o. za trgovinu i usluge, OIB 04750167481</item>
    </izvorni_sadrzaj>
    <derivirana_varijabla naziv="DomainObject.Predmet.ProtuStrankaListFormatedOIB_1">
      <item>KSENIJA HOLJEVAC j.d.o.o. za trgovinu i usluge, OIB 04750167481</item>
    </derivirana_varijabla>
  </DomainObject.Predmet.ProtuStrankaListFormatedOIB>
  <DomainObject.Predmet.ProtuStrankaListFormatedWithAdress>
    <izvorni_sadrzaj>
      <item>KSENIJA HOLJEVAC j.d.o.o. za trgovinu i usluge, Kraljev Vrh 25, 10340 Kraljev Vrh</item>
    </izvorni_sadrzaj>
    <derivirana_varijabla naziv="DomainObject.Predmet.ProtuStrankaListFormatedWithAdress_1">
      <item>KSENIJA HOLJEVAC j.d.o.o. za trgovinu i usluge, Kraljev Vrh 25, 10340 Kraljev Vrh</item>
    </derivirana_varijabla>
  </DomainObject.Predmet.ProtuStrankaListFormatedWithAdress>
  <DomainObject.Predmet.ProtuStrankaListFormatedWithAdressOIB>
    <izvorni_sadrzaj>
      <item>KSENIJA HOLJEVAC j.d.o.o. za trgovinu i usluge, OIB 04750167481, Kraljev Vrh 25, 10340 Kraljev Vrh</item>
    </izvorni_sadrzaj>
    <derivirana_varijabla naziv="DomainObject.Predmet.ProtuStrankaListFormatedWithAdressOIB_1">
      <item>KSENIJA HOLJEVAC j.d.o.o. za trgovinu i usluge, OIB 04750167481, Kraljev Vrh 25, 10340 Kraljev Vrh</item>
    </derivirana_varijabla>
  </DomainObject.Predmet.ProtuStrankaListFormatedWithAdressOIB>
  <DomainObject.Predmet.ProtuStrankaListNazivFormated>
    <izvorni_sadrzaj>
      <item>KSENIJA HOLJEVAC j.d.o.o. za trgovinu i usluge</item>
    </izvorni_sadrzaj>
    <derivirana_varijabla naziv="DomainObject.Predmet.ProtuStrankaListNazivFormated_1">
      <item>KSENIJA HOLJEVAC j.d.o.o. za trgovinu i usluge</item>
    </derivirana_varijabla>
  </DomainObject.Predmet.ProtuStrankaListNazivFormated>
  <DomainObject.Predmet.ProtuStrankaListNazivFormatedOIB>
    <izvorni_sadrzaj>
      <item>KSENIJA HOLJEVAC j.d.o.o. za trgovinu i usluge, OIB 04750167481</item>
    </izvorni_sadrzaj>
    <derivirana_varijabla naziv="DomainObject.Predmet.ProtuStrankaListNazivFormatedOIB_1">
      <item>KSENIJA HOLJEVAC j.d.o.o. za trgovinu i usluge, OIB 04750167481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KSENIJA HOLJEVAC j.d.o.o. za trgovinu i usluge</izvorni_sadrzaj>
    <derivirana_varijabla naziv="DomainObject.Predmet.ProtustrankaIDrugi_1">KSENIJA HOLJEVAC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KSENIJA HOLJEVAC j.d.o.o. za trgovinu i usluge, OIB 04750167481, Kraljev Vrh 25, 10340 Kraljev Vrh</izvorni_sadrzaj>
    <derivirana_varijabla naziv="DomainObject.Predmet.ProtustrankaIDrugiAdressOIB_1">KSENIJA HOLJEVAC j.d.o.o. za trgovinu i usluge, OIB 04750167481, Kraljev Vrh 25, 10340 Kraljev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HOLJEVAC j.d.o.o. za trgovinu i usluge</item>
      <item>Financijska agencija</item>
    </izvorni_sadrzaj>
    <derivirana_varijabla naziv="DomainObject.Predmet.SudioniciListNaziv_1">
      <item>KSENIJA HOLJEVAC j.d.o.o. za trgovinu i usluge</item>
      <item>Financijska agencija</item>
    </derivirana_varijabla>
  </DomainObject.Predmet.SudioniciListNaziv>
  <DomainObject.Predmet.SudioniciListAdressOIB>
    <izvorni_sadrzaj>
      <item>KSENIJA HOLJEVAC j.d.o.o. za trgovinu i usluge, OIB 04750167481, Kraljev Vrh 25,10340 Kraljev Vrh</item>
      <item>Financijska agencija, OIB 85821130368, TRG SVIBANJSKIH ŽRTAVA 1995. 1,10000 Zagreb</item>
    </izvorni_sadrzaj>
    <derivirana_varijabla naziv="DomainObject.Predmet.SudioniciListAdressOIB_1">
      <item>KSENIJA HOLJEVAC j.d.o.o. za trgovinu i usluge, OIB 04750167481, Kraljev Vrh 25,10340 Kraljev Vrh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04750167481</item>
      <item>, OIB 85821130368</item>
    </izvorni_sadrzaj>
    <derivirana_varijabla naziv="DomainObject.Predmet.SudioniciListNazivOIB_1">
      <item>, OIB 04750167481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815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2021-04-20T08:42:00Z</cp:lastPrinted>
  <dcterms:modified xmlns:xsi="http://www.w3.org/2001/XMLSchema-instance" xsi:type="dcterms:W3CDTF">2021-04-20T08:42:00Z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